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3F99" w14:textId="471EECA6" w:rsidR="004B0104" w:rsidRDefault="004B0104" w:rsidP="004B0104">
      <w:pPr>
        <w:ind w:left="-142" w:right="-567"/>
      </w:pPr>
      <w:r>
        <w:t>CHAMPIONNAT DU LIMOUSIN 2024</w:t>
      </w:r>
      <w:r>
        <w:t xml:space="preserve"> : </w:t>
      </w:r>
      <w:r>
        <w:t>RÈGLEMENT PARTICULIER DE L’ÉPREUVE</w:t>
      </w:r>
    </w:p>
    <w:p w14:paraId="5F4EB429" w14:textId="77777777" w:rsidR="004B0104" w:rsidRDefault="004B0104" w:rsidP="004B0104">
      <w:pPr>
        <w:ind w:left="-142" w:right="-567"/>
      </w:pPr>
      <w:r>
        <w:t>Ce règlement complète le Règlement Général des Epreuves Fédérales par Equipes</w:t>
      </w:r>
    </w:p>
    <w:p w14:paraId="69627217" w14:textId="77777777" w:rsidR="004B0104" w:rsidRDefault="004B0104" w:rsidP="004B0104">
      <w:pPr>
        <w:ind w:left="-142" w:right="-567"/>
      </w:pPr>
      <w:r>
        <w:t>« Les conditions des règlements particuliers priment sur celles du Règlement Général. »</w:t>
      </w:r>
    </w:p>
    <w:p w14:paraId="00BFDD76" w14:textId="77777777" w:rsidR="004B0104" w:rsidRDefault="004B0104" w:rsidP="004B0104">
      <w:pPr>
        <w:ind w:left="-142" w:right="-567" w:firstLine="850"/>
      </w:pPr>
      <w:r>
        <w:t>Jeudi 28 mars Golf de LIMOGES</w:t>
      </w:r>
    </w:p>
    <w:p w14:paraId="5B9FAA11" w14:textId="77777777" w:rsidR="004B0104" w:rsidRDefault="004B0104" w:rsidP="004B0104">
      <w:pPr>
        <w:ind w:left="-142" w:right="-567" w:firstLine="850"/>
      </w:pPr>
      <w:r>
        <w:t>Mardi 9 avril Golf d'ESSENDIERAS</w:t>
      </w:r>
    </w:p>
    <w:p w14:paraId="174C42D8" w14:textId="77777777" w:rsidR="004B0104" w:rsidRDefault="004B0104" w:rsidP="004B0104">
      <w:pPr>
        <w:ind w:left="-142" w:right="-567" w:firstLine="850"/>
      </w:pPr>
      <w:r>
        <w:t>Jeudi 25 avril Golf d'AUBAZINE</w:t>
      </w:r>
    </w:p>
    <w:p w14:paraId="63AD104A" w14:textId="77777777" w:rsidR="004B0104" w:rsidRDefault="004B0104" w:rsidP="004B0104">
      <w:pPr>
        <w:ind w:left="-142" w:right="-567" w:firstLine="850"/>
      </w:pPr>
      <w:r>
        <w:t>Mardi 7 mai Golf de SOUILLAC</w:t>
      </w:r>
    </w:p>
    <w:p w14:paraId="0156CD17" w14:textId="77777777" w:rsidR="004B0104" w:rsidRDefault="004B0104" w:rsidP="004B0104">
      <w:pPr>
        <w:ind w:left="-142" w:right="-567" w:firstLine="850"/>
      </w:pPr>
      <w:r>
        <w:t>Jeudi 6 juin Golf de PERIGUEUX</w:t>
      </w:r>
    </w:p>
    <w:p w14:paraId="7A069589" w14:textId="77777777" w:rsidR="004B0104" w:rsidRDefault="004B0104" w:rsidP="004B0104">
      <w:pPr>
        <w:ind w:left="-142" w:right="-567" w:firstLine="850"/>
      </w:pPr>
      <w:r w:rsidRPr="004B0104">
        <w:rPr>
          <w:highlight w:val="yellow"/>
        </w:rPr>
        <w:t>Jeudi 27 juin Golf de BRIVE</w:t>
      </w:r>
    </w:p>
    <w:p w14:paraId="69A3B316" w14:textId="77777777" w:rsidR="004B0104" w:rsidRDefault="004B0104" w:rsidP="004B0104">
      <w:pPr>
        <w:ind w:left="-142" w:right="-567" w:firstLine="850"/>
      </w:pPr>
      <w:r>
        <w:t>Jeudi 4 juillet Golf de LA PORCELAINE</w:t>
      </w:r>
    </w:p>
    <w:p w14:paraId="481A4435" w14:textId="77777777" w:rsidR="004B0104" w:rsidRDefault="004B0104" w:rsidP="004B0104">
      <w:pPr>
        <w:ind w:left="-142" w:right="-567" w:firstLine="850"/>
      </w:pPr>
      <w:proofErr w:type="gramStart"/>
      <w:r>
        <w:t>jeudi</w:t>
      </w:r>
      <w:proofErr w:type="gramEnd"/>
      <w:r>
        <w:t xml:space="preserve"> 12 septembre Golf de MORTEMART</w:t>
      </w:r>
    </w:p>
    <w:p w14:paraId="32B790B4" w14:textId="77777777" w:rsidR="004B0104" w:rsidRDefault="004B0104" w:rsidP="004B0104">
      <w:pPr>
        <w:ind w:left="-142" w:right="-567" w:firstLine="850"/>
      </w:pPr>
      <w:r>
        <w:t>Jeudi 3 octobre Golf de LA MARTERIE</w:t>
      </w:r>
    </w:p>
    <w:p w14:paraId="47370F00" w14:textId="77777777" w:rsidR="004B0104" w:rsidRDefault="004B0104" w:rsidP="004B0104">
      <w:pPr>
        <w:ind w:left="-142" w:right="-567"/>
      </w:pPr>
      <w:r>
        <w:t>CONDITIONS DE PARTICIPATION</w:t>
      </w:r>
    </w:p>
    <w:p w14:paraId="26474306" w14:textId="77777777" w:rsidR="004B0104" w:rsidRDefault="004B0104" w:rsidP="004B0104">
      <w:pPr>
        <w:ind w:left="-142" w:right="-567"/>
      </w:pPr>
      <w:r>
        <w:t>Pour les clubs : Ouvert aux clubs de la Ligue, plus Souillac si le nombre de clubs de la Ligue est inférieur à 8.</w:t>
      </w:r>
    </w:p>
    <w:p w14:paraId="16E316B9" w14:textId="54A0CB6E" w:rsidR="004B0104" w:rsidRDefault="004B0104" w:rsidP="004B0104">
      <w:pPr>
        <w:ind w:left="-142" w:right="-567"/>
      </w:pPr>
      <w:r>
        <w:t xml:space="preserve">Pour les joueurs : </w:t>
      </w:r>
      <w:r>
        <w:t>Être</w:t>
      </w:r>
      <w:r>
        <w:t xml:space="preserve"> né avant le 27 mars 1974 et avoir un index inférieur ou égal à 26.4 au jour de la compétition.</w:t>
      </w:r>
    </w:p>
    <w:p w14:paraId="20EB6D02" w14:textId="77777777" w:rsidR="004B0104" w:rsidRDefault="004B0104" w:rsidP="004B0104">
      <w:pPr>
        <w:ind w:left="-142" w:right="-567"/>
      </w:pPr>
      <w:r>
        <w:t>Avoir son certificat médical valide.</w:t>
      </w:r>
    </w:p>
    <w:p w14:paraId="02C1A93E" w14:textId="77777777" w:rsidR="004B0104" w:rsidRDefault="004B0104" w:rsidP="004B0104">
      <w:pPr>
        <w:ind w:left="-142" w:right="-567"/>
      </w:pPr>
      <w:r>
        <w:t>FORME DE JEU</w:t>
      </w:r>
    </w:p>
    <w:p w14:paraId="5A8655E3" w14:textId="77777777" w:rsidR="004B0104" w:rsidRDefault="004B0104" w:rsidP="004B0104">
      <w:pPr>
        <w:ind w:left="-142" w:right="-567"/>
      </w:pPr>
      <w:r>
        <w:t>Equipes de 6 joueurs ou joueuses.</w:t>
      </w:r>
    </w:p>
    <w:p w14:paraId="6E99BF4E" w14:textId="77777777" w:rsidR="004B0104" w:rsidRDefault="004B0104" w:rsidP="004B0104">
      <w:pPr>
        <w:ind w:left="-142" w:right="-567"/>
      </w:pPr>
      <w:r>
        <w:t xml:space="preserve">Matchplay BRUT : 4 simples, 1 </w:t>
      </w:r>
      <w:proofErr w:type="spellStart"/>
      <w:r>
        <w:t>greensome</w:t>
      </w:r>
      <w:proofErr w:type="spellEnd"/>
      <w:r>
        <w:t>. En phase finale : 4 simples, 1 foursome.</w:t>
      </w:r>
    </w:p>
    <w:p w14:paraId="736CCF7C" w14:textId="1AE7C93C" w:rsidR="004B0104" w:rsidRDefault="004B0104" w:rsidP="004B0104">
      <w:pPr>
        <w:ind w:left="-142" w:right="-567"/>
      </w:pPr>
      <w:r>
        <w:t xml:space="preserve">Match partagé : 0.5 </w:t>
      </w:r>
      <w:proofErr w:type="gramStart"/>
      <w:r>
        <w:t>point .</w:t>
      </w:r>
      <w:proofErr w:type="gramEnd"/>
      <w:r>
        <w:t xml:space="preserve"> Match gagné (1 up à 3 up) : 1 point. Match gagné (4 ou 5 up) : 1.5 point. Au-delà : 2</w:t>
      </w:r>
      <w:r>
        <w:t xml:space="preserve"> </w:t>
      </w:r>
      <w:r>
        <w:t>points. En cas d'égalité, y compris de bonus, le départage se fait au match particulier.</w:t>
      </w:r>
    </w:p>
    <w:p w14:paraId="6485E039" w14:textId="77777777" w:rsidR="004B0104" w:rsidRDefault="004B0104" w:rsidP="004B0104">
      <w:pPr>
        <w:ind w:left="-142" w:right="-567"/>
      </w:pPr>
    </w:p>
    <w:p w14:paraId="3060C46E" w14:textId="491FD046" w:rsidR="004B0104" w:rsidRDefault="004B0104" w:rsidP="004B0104">
      <w:pPr>
        <w:ind w:left="-142" w:right="-567"/>
      </w:pPr>
      <w:r>
        <w:t>Exemple :</w:t>
      </w:r>
    </w:p>
    <w:p w14:paraId="06553155" w14:textId="6386994C" w:rsidR="004B0104" w:rsidRDefault="004B0104" w:rsidP="004B0104">
      <w:pPr>
        <w:ind w:left="-142" w:right="-567"/>
      </w:pPr>
      <w:r w:rsidRPr="004B0104">
        <w:drawing>
          <wp:inline distT="0" distB="0" distL="0" distR="0" wp14:anchorId="3DB3DCDD" wp14:editId="430453E0">
            <wp:extent cx="5760720" cy="429260"/>
            <wp:effectExtent l="0" t="0" r="0" b="8890"/>
            <wp:docPr id="3972530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530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7785" w14:textId="77777777" w:rsidR="004B0104" w:rsidRDefault="004B0104" w:rsidP="004B0104">
      <w:pPr>
        <w:ind w:left="-142" w:right="-567"/>
      </w:pPr>
      <w:r>
        <w:t xml:space="preserve">La Porcelaine ayant battu Périgueux lors de leur rencontre, ils sont </w:t>
      </w:r>
      <w:proofErr w:type="gramStart"/>
      <w:r>
        <w:t>4ème</w:t>
      </w:r>
      <w:proofErr w:type="gramEnd"/>
      <w:r>
        <w:t xml:space="preserve"> et Périgueux 5ème.</w:t>
      </w:r>
    </w:p>
    <w:p w14:paraId="7561EEB2" w14:textId="77777777" w:rsidR="004B0104" w:rsidRDefault="004B0104" w:rsidP="004B0104">
      <w:pPr>
        <w:ind w:left="-142" w:right="-567"/>
      </w:pPr>
      <w:r>
        <w:t>Après 7 tours, demi-finales à Mortemart (1 contre 4 et 2 contre 3) et matches de classement (5 contre 8 et 6 contre</w:t>
      </w:r>
    </w:p>
    <w:p w14:paraId="490F2A82" w14:textId="77777777" w:rsidR="004B0104" w:rsidRDefault="004B0104" w:rsidP="004B0104">
      <w:pPr>
        <w:ind w:left="-142" w:right="-567"/>
      </w:pPr>
      <w:r>
        <w:t xml:space="preserve">7) Puis Finale à La </w:t>
      </w:r>
      <w:proofErr w:type="spellStart"/>
      <w:r>
        <w:t>Marterie</w:t>
      </w:r>
      <w:proofErr w:type="spellEnd"/>
      <w:r>
        <w:t xml:space="preserve"> et matches de classement.</w:t>
      </w:r>
    </w:p>
    <w:p w14:paraId="65DEA334" w14:textId="77777777" w:rsidR="004B0104" w:rsidRDefault="004B0104" w:rsidP="004B0104">
      <w:pPr>
        <w:ind w:left="-142" w:right="-567"/>
      </w:pPr>
      <w:r>
        <w:t xml:space="preserve">Les voiturettes sont autorisées pour les seniors 2 munis d'un certificat </w:t>
      </w:r>
      <w:proofErr w:type="gramStart"/>
      <w:r>
        <w:t>médical .</w:t>
      </w:r>
      <w:proofErr w:type="gramEnd"/>
    </w:p>
    <w:p w14:paraId="2927E3E6" w14:textId="77777777" w:rsidR="004B0104" w:rsidRDefault="004B0104" w:rsidP="004B0104">
      <w:pPr>
        <w:ind w:left="-142" w:right="-567"/>
      </w:pPr>
      <w:r>
        <w:t xml:space="preserve">Pour les phases finales, en cas d'égalité à la fin d'un match, </w:t>
      </w:r>
      <w:proofErr w:type="spellStart"/>
      <w:r>
        <w:t>play</w:t>
      </w:r>
      <w:proofErr w:type="spellEnd"/>
      <w:r>
        <w:t xml:space="preserve"> off en</w:t>
      </w:r>
      <w:proofErr w:type="gramStart"/>
      <w:r>
        <w:t xml:space="preserve"> «mort</w:t>
      </w:r>
      <w:proofErr w:type="gramEnd"/>
      <w:r>
        <w:t xml:space="preserve"> subite» sur les trous choisis par le club</w:t>
      </w:r>
    </w:p>
    <w:p w14:paraId="7A5EB881" w14:textId="77777777" w:rsidR="004B0104" w:rsidRDefault="004B0104" w:rsidP="004B0104">
      <w:pPr>
        <w:ind w:left="-142" w:right="-567"/>
      </w:pPr>
      <w:proofErr w:type="gramStart"/>
      <w:r>
        <w:t>organisateur</w:t>
      </w:r>
      <w:proofErr w:type="gramEnd"/>
      <w:r>
        <w:t>, sauf si l'une des équipes a déjà gagné 3 matchs.</w:t>
      </w:r>
    </w:p>
    <w:p w14:paraId="1ED937C8" w14:textId="77777777" w:rsidR="004B0104" w:rsidRDefault="004B0104" w:rsidP="004B0104">
      <w:pPr>
        <w:ind w:left="-142" w:right="-567"/>
      </w:pPr>
      <w:r>
        <w:t>Si une équipe est incomplète, le double est automatiquement perdu et non joué.</w:t>
      </w:r>
    </w:p>
    <w:p w14:paraId="0E3DC482" w14:textId="77777777" w:rsidR="004B0104" w:rsidRDefault="004B0104" w:rsidP="004B0104">
      <w:pPr>
        <w:ind w:left="-142" w:right="-567"/>
      </w:pPr>
      <w:r>
        <w:t xml:space="preserve">Pour cette compétition, les règles locales permanentes de la </w:t>
      </w:r>
      <w:proofErr w:type="spellStart"/>
      <w:r>
        <w:t>ffGolf</w:t>
      </w:r>
      <w:proofErr w:type="spellEnd"/>
      <w:r>
        <w:t xml:space="preserve"> seront appliquées.</w:t>
      </w:r>
    </w:p>
    <w:sectPr w:rsidR="004B0104" w:rsidSect="0078479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04"/>
    <w:rsid w:val="004B0104"/>
    <w:rsid w:val="007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4EF"/>
  <w15:chartTrackingRefBased/>
  <w15:docId w15:val="{445D3364-EC06-4CE1-BB09-F0E42D7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fabien.loicq@gmail.com</dc:creator>
  <cp:keywords/>
  <dc:description/>
  <cp:lastModifiedBy>fabien.loicq@gmail.com</cp:lastModifiedBy>
  <cp:revision>1</cp:revision>
  <dcterms:created xsi:type="dcterms:W3CDTF">2024-02-28T19:35:00Z</dcterms:created>
  <dcterms:modified xsi:type="dcterms:W3CDTF">2024-02-28T19:39:00Z</dcterms:modified>
</cp:coreProperties>
</file>